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90A275" w14:textId="5F9F1FDD" w:rsidR="00F423ED" w:rsidRPr="00435E7F" w:rsidRDefault="00F423ED" w:rsidP="00F423ED">
      <w:pPr>
        <w:jc w:val="both"/>
        <w:rPr>
          <w:rFonts w:asciiTheme="minorHAnsi" w:hAnsiTheme="minorHAnsi"/>
          <w:b/>
          <w:i/>
        </w:rPr>
      </w:pPr>
      <w:bookmarkStart w:id="0" w:name="_GoBack"/>
      <w:bookmarkEnd w:id="0"/>
      <w:r w:rsidRPr="00435E7F">
        <w:rPr>
          <w:rFonts w:asciiTheme="minorHAnsi" w:hAnsiTheme="minorHAnsi"/>
          <w:b/>
          <w:i/>
        </w:rPr>
        <w:t xml:space="preserve">Załącznik nr 3 do </w:t>
      </w:r>
      <w:r w:rsidR="001278AC" w:rsidRPr="00435E7F">
        <w:rPr>
          <w:rFonts w:asciiTheme="minorHAnsi" w:hAnsiTheme="minorHAnsi"/>
          <w:b/>
          <w:i/>
        </w:rPr>
        <w:t>Z</w:t>
      </w:r>
      <w:r w:rsidRPr="00435E7F">
        <w:rPr>
          <w:rFonts w:asciiTheme="minorHAnsi" w:hAnsiTheme="minorHAnsi"/>
          <w:b/>
          <w:i/>
        </w:rPr>
        <w:t>apytania ofertowego nr</w:t>
      </w:r>
      <w:r w:rsidR="00DA48D6" w:rsidRPr="00435E7F">
        <w:rPr>
          <w:rFonts w:asciiTheme="minorHAnsi" w:hAnsiTheme="minorHAnsi"/>
          <w:b/>
          <w:i/>
        </w:rPr>
        <w:t xml:space="preserve"> 1/2015</w:t>
      </w:r>
    </w:p>
    <w:p w14:paraId="3CE22302" w14:textId="77777777" w:rsidR="00BA5E2F" w:rsidRPr="00435E7F" w:rsidRDefault="00BA5E2F" w:rsidP="00BA5E2F">
      <w:pPr>
        <w:autoSpaceDE w:val="0"/>
        <w:autoSpaceDN w:val="0"/>
        <w:spacing w:before="120" w:after="120" w:line="240" w:lineRule="auto"/>
        <w:ind w:left="360"/>
        <w:jc w:val="center"/>
        <w:rPr>
          <w:rFonts w:asciiTheme="minorHAnsi" w:eastAsia="Arial Unicode MS" w:hAnsiTheme="minorHAnsi"/>
          <w:b/>
          <w:sz w:val="32"/>
          <w:szCs w:val="24"/>
          <w:lang w:eastAsia="pl-PL"/>
        </w:rPr>
      </w:pPr>
      <w:r w:rsidRPr="00435E7F">
        <w:rPr>
          <w:rFonts w:asciiTheme="minorHAnsi" w:eastAsia="Arial Unicode MS" w:hAnsiTheme="minorHAnsi"/>
          <w:b/>
          <w:sz w:val="32"/>
          <w:szCs w:val="24"/>
          <w:lang w:eastAsia="pl-PL"/>
        </w:rPr>
        <w:t>Oświadczenie Wykonawcy usługi dla</w:t>
      </w:r>
    </w:p>
    <w:p w14:paraId="4A65E270" w14:textId="77777777" w:rsidR="00BA5E2F" w:rsidRPr="00435E7F" w:rsidRDefault="00BA5E2F" w:rsidP="00BA5E2F">
      <w:pPr>
        <w:autoSpaceDE w:val="0"/>
        <w:autoSpaceDN w:val="0"/>
        <w:spacing w:before="120" w:after="120" w:line="240" w:lineRule="auto"/>
        <w:ind w:left="360"/>
        <w:jc w:val="center"/>
        <w:rPr>
          <w:rFonts w:asciiTheme="minorHAnsi" w:eastAsia="Arial Unicode MS" w:hAnsiTheme="minorHAnsi"/>
          <w:b/>
          <w:sz w:val="32"/>
          <w:szCs w:val="24"/>
          <w:lang w:eastAsia="pl-PL"/>
        </w:rPr>
      </w:pPr>
      <w:r w:rsidRPr="00435E7F">
        <w:rPr>
          <w:rFonts w:asciiTheme="minorHAnsi" w:eastAsia="Arial Unicode MS" w:hAnsiTheme="minorHAnsi"/>
          <w:b/>
          <w:sz w:val="32"/>
          <w:szCs w:val="24"/>
          <w:lang w:eastAsia="pl-PL"/>
        </w:rPr>
        <w:t xml:space="preserve">JANDO SP. Z O. O. </w:t>
      </w:r>
    </w:p>
    <w:p w14:paraId="1873739E" w14:textId="77777777" w:rsidR="00BA5E2F" w:rsidRPr="00435E7F" w:rsidRDefault="00BA5E2F" w:rsidP="00BA5E2F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435E7F">
        <w:rPr>
          <w:rFonts w:asciiTheme="minorHAnsi" w:eastAsia="Times New Roman" w:hAnsiTheme="minorHAnsi"/>
          <w:sz w:val="24"/>
          <w:szCs w:val="24"/>
        </w:rPr>
        <w:t xml:space="preserve">Oświadczam, </w:t>
      </w:r>
      <w:r w:rsidRPr="00435E7F">
        <w:rPr>
          <w:rFonts w:asciiTheme="minorHAnsi" w:hAnsiTheme="minorHAnsi"/>
          <w:sz w:val="24"/>
        </w:rPr>
        <w:t xml:space="preserve">że ……………………………………………………………………….. </w:t>
      </w:r>
      <w:r w:rsidRPr="00435E7F">
        <w:rPr>
          <w:rFonts w:asciiTheme="minorHAnsi" w:hAnsiTheme="minorHAnsi"/>
          <w:i/>
          <w:sz w:val="24"/>
        </w:rPr>
        <w:t>(nazwa jednostki naukowej</w:t>
      </w:r>
      <w:r w:rsidRPr="00435E7F">
        <w:rPr>
          <w:rStyle w:val="Odwoanieprzypisudolnego"/>
          <w:rFonts w:asciiTheme="minorHAnsi" w:hAnsiTheme="minorHAnsi"/>
          <w:i/>
          <w:sz w:val="24"/>
        </w:rPr>
        <w:footnoteReference w:id="1"/>
      </w:r>
      <w:r w:rsidRPr="00435E7F">
        <w:rPr>
          <w:rFonts w:asciiTheme="minorHAnsi" w:hAnsiTheme="minorHAnsi"/>
          <w:i/>
          <w:sz w:val="24"/>
        </w:rPr>
        <w:t>)</w:t>
      </w:r>
      <w:r w:rsidRPr="00435E7F">
        <w:rPr>
          <w:rFonts w:asciiTheme="minorHAnsi" w:hAnsiTheme="minorHAnsi"/>
          <w:sz w:val="24"/>
        </w:rPr>
        <w:t xml:space="preserve"> jest jednostką naukową w rozumieniu </w:t>
      </w:r>
      <w:r w:rsidRPr="00435E7F">
        <w:rPr>
          <w:rFonts w:asciiTheme="minorHAnsi" w:eastAsia="Times New Roman" w:hAnsiTheme="minorHAnsi"/>
          <w:sz w:val="24"/>
          <w:szCs w:val="24"/>
          <w:lang w:eastAsia="ar-SA"/>
        </w:rPr>
        <w:t>art. 2 pkt. 9 ustawy z dnia 30 kwietnia 2010 r. o zasadach finansowania nauki (</w:t>
      </w:r>
      <w:proofErr w:type="spellStart"/>
      <w:r w:rsidRPr="00435E7F">
        <w:rPr>
          <w:rFonts w:asciiTheme="minorHAnsi" w:eastAsia="Times New Roman" w:hAnsiTheme="minorHAnsi"/>
          <w:sz w:val="24"/>
          <w:szCs w:val="24"/>
          <w:lang w:eastAsia="ar-SA"/>
        </w:rPr>
        <w:t>Dz.U</w:t>
      </w:r>
      <w:proofErr w:type="spellEnd"/>
      <w:r w:rsidRPr="00435E7F">
        <w:rPr>
          <w:rFonts w:asciiTheme="minorHAnsi" w:eastAsia="Times New Roman" w:hAnsiTheme="minorHAnsi"/>
          <w:sz w:val="24"/>
          <w:szCs w:val="24"/>
          <w:lang w:eastAsia="ar-SA"/>
        </w:rPr>
        <w:t>. z 2014 r., poz. 1620), tj. prowadzącą w sposób ciągły badania naukowe lub prace rozwojowe</w:t>
      </w:r>
      <w:r w:rsidRPr="00435E7F">
        <w:rPr>
          <w:rStyle w:val="Odwoanieprzypisudolnego"/>
          <w:rFonts w:asciiTheme="minorHAnsi" w:eastAsia="Times New Roman" w:hAnsiTheme="minorHAnsi"/>
          <w:sz w:val="24"/>
          <w:szCs w:val="24"/>
        </w:rPr>
        <w:footnoteReference w:id="2"/>
      </w:r>
      <w:r w:rsidRPr="00435E7F">
        <w:rPr>
          <w:rFonts w:asciiTheme="minorHAnsi" w:eastAsia="Times New Roman" w:hAnsiTheme="minorHAnsi"/>
          <w:sz w:val="24"/>
          <w:szCs w:val="24"/>
        </w:rPr>
        <w:t>:</w:t>
      </w:r>
    </w:p>
    <w:p w14:paraId="2027349D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podstawową jednostką organizacyjną uczelni w rozumieniu statutu tej uczelni</w:t>
      </w:r>
    </w:p>
    <w:p w14:paraId="1B1A3810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jednostką naukową Polskiej Akademii Nauk</w:t>
      </w:r>
    </w:p>
    <w:p w14:paraId="57E58D29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instytutem badawczym</w:t>
      </w:r>
    </w:p>
    <w:p w14:paraId="1C654573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międzynarodowym instytutem naukowym utworzonym na podstawie odrębnych przepisów, działającym na terytorium Rzeczypospolitej Polskiej</w:t>
      </w:r>
    </w:p>
    <w:p w14:paraId="7426014D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Polską Akademią Umiejętności</w:t>
      </w:r>
    </w:p>
    <w:p w14:paraId="710CCD79" w14:textId="77777777" w:rsidR="00BA5E2F" w:rsidRPr="00435E7F" w:rsidRDefault="00BA5E2F" w:rsidP="00BA5E2F">
      <w:pPr>
        <w:numPr>
          <w:ilvl w:val="0"/>
          <w:numId w:val="26"/>
        </w:numPr>
        <w:tabs>
          <w:tab w:val="clear" w:pos="360"/>
          <w:tab w:val="num" w:pos="1074"/>
        </w:tabs>
        <w:autoSpaceDE w:val="0"/>
        <w:autoSpaceDN w:val="0"/>
        <w:spacing w:after="0"/>
        <w:ind w:left="1065" w:hanging="357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 xml:space="preserve"> inną jednostką organizacyjną, niewymienioną powyżej posiadającą osobowość prawną, w tym przedsiębiorcą posiadającym status centrum badawczo-rozwojowego, nadawany na podstawie ustawy z dnia 30 maja 2008 r. o niektórych formach wspierania działalności innowacyjnej (</w:t>
      </w:r>
      <w:proofErr w:type="spellStart"/>
      <w:r w:rsidRPr="00435E7F">
        <w:rPr>
          <w:rFonts w:asciiTheme="minorHAnsi" w:hAnsiTheme="minorHAnsi"/>
          <w:bCs/>
          <w:sz w:val="24"/>
          <w:szCs w:val="24"/>
        </w:rPr>
        <w:t>Dz.U</w:t>
      </w:r>
      <w:proofErr w:type="spellEnd"/>
      <w:r w:rsidRPr="00435E7F">
        <w:rPr>
          <w:rFonts w:asciiTheme="minorHAnsi" w:hAnsiTheme="minorHAnsi"/>
          <w:bCs/>
          <w:sz w:val="24"/>
          <w:szCs w:val="24"/>
        </w:rPr>
        <w:t>. z 2014 r., poz. 226);</w:t>
      </w:r>
    </w:p>
    <w:p w14:paraId="13338762" w14:textId="77777777" w:rsidR="00BA5E2F" w:rsidRPr="00435E7F" w:rsidRDefault="00BA5E2F" w:rsidP="00BA5E2F">
      <w:pPr>
        <w:autoSpaceDE w:val="0"/>
        <w:autoSpaceDN w:val="0"/>
        <w:spacing w:after="0"/>
        <w:ind w:left="360"/>
        <w:jc w:val="both"/>
        <w:rPr>
          <w:rFonts w:asciiTheme="minorHAnsi" w:hAnsiTheme="minorHAnsi"/>
          <w:sz w:val="24"/>
          <w:szCs w:val="24"/>
        </w:rPr>
      </w:pPr>
      <w:r w:rsidRPr="00435E7F">
        <w:rPr>
          <w:rFonts w:asciiTheme="minorHAnsi" w:hAnsiTheme="minorHAnsi"/>
          <w:bCs/>
          <w:sz w:val="24"/>
          <w:szCs w:val="24"/>
        </w:rPr>
        <w:t>posiadającą przyznaną kategorię naukową A+, A albo B, o której mowa w art. 42 ust. 3 ustawy z dnia 30 kwietnia 2010 r. o zasadach finansowania nauki oraz siedzibę na terytorium Rzeczypospolitej Polskiej.</w:t>
      </w:r>
      <w:r w:rsidRPr="00435E7F">
        <w:rPr>
          <w:rFonts w:asciiTheme="minorHAnsi" w:hAnsiTheme="minorHAnsi"/>
          <w:sz w:val="24"/>
          <w:szCs w:val="24"/>
        </w:rPr>
        <w:t xml:space="preserve"> </w:t>
      </w:r>
    </w:p>
    <w:p w14:paraId="3ADD67C9" w14:textId="77777777" w:rsidR="00BA5E2F" w:rsidRPr="00435E7F" w:rsidRDefault="00BA5E2F" w:rsidP="00BA5E2F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435E7F">
        <w:rPr>
          <w:rFonts w:asciiTheme="minorHAnsi" w:eastAsia="Times New Roman" w:hAnsiTheme="minorHAnsi"/>
          <w:sz w:val="24"/>
          <w:szCs w:val="24"/>
        </w:rPr>
        <w:t xml:space="preserve">Oświadczam, że zapoznałem się z warunkami udzielenia i wypłaty wsparcia w ramach programu </w:t>
      </w:r>
      <w:r w:rsidRPr="00435E7F">
        <w:rPr>
          <w:rFonts w:asciiTheme="minorHAnsi" w:eastAsia="Times New Roman" w:hAnsiTheme="minorHAnsi"/>
          <w:i/>
          <w:sz w:val="24"/>
          <w:szCs w:val="24"/>
        </w:rPr>
        <w:t>Wsparcie w ramach dużego bonu</w:t>
      </w:r>
      <w:r w:rsidRPr="00435E7F">
        <w:rPr>
          <w:rFonts w:asciiTheme="minorHAnsi" w:eastAsia="Times New Roman" w:hAnsiTheme="minorHAnsi"/>
          <w:sz w:val="24"/>
          <w:szCs w:val="24"/>
        </w:rPr>
        <w:t xml:space="preserve"> opisanymi w dokumencie Wytyczne dla Wnioskodawców i akceptuje te warunki.</w:t>
      </w:r>
    </w:p>
    <w:p w14:paraId="5AE351CD" w14:textId="77777777" w:rsidR="00BA5E2F" w:rsidRPr="00435E7F" w:rsidRDefault="00BA5E2F" w:rsidP="00BA5E2F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435E7F">
        <w:rPr>
          <w:rFonts w:asciiTheme="minorHAnsi" w:eastAsia="Times New Roman" w:hAnsiTheme="minorHAnsi"/>
          <w:sz w:val="24"/>
          <w:szCs w:val="24"/>
        </w:rPr>
        <w:t>Zobowiązuje się do wykonania usługi na rzecz Wnioskodawcy samodzielnie, zgodnie z  zakresem określonym we wniosku o udzielenie wsparcia.</w:t>
      </w:r>
    </w:p>
    <w:p w14:paraId="0FF1B0F6" w14:textId="6AD7CD93" w:rsidR="00BA5E2F" w:rsidRPr="006D33B8" w:rsidRDefault="00BA5E2F" w:rsidP="00BA5E2F">
      <w:pPr>
        <w:numPr>
          <w:ilvl w:val="0"/>
          <w:numId w:val="25"/>
        </w:numPr>
        <w:autoSpaceDE w:val="0"/>
        <w:autoSpaceDN w:val="0"/>
        <w:spacing w:after="0" w:line="240" w:lineRule="auto"/>
        <w:jc w:val="both"/>
        <w:rPr>
          <w:rFonts w:asciiTheme="minorHAnsi" w:eastAsia="Times New Roman" w:hAnsiTheme="minorHAnsi"/>
          <w:sz w:val="24"/>
          <w:szCs w:val="24"/>
        </w:rPr>
      </w:pPr>
      <w:r w:rsidRPr="00435E7F">
        <w:rPr>
          <w:rFonts w:asciiTheme="minorHAnsi" w:eastAsia="Times New Roman" w:hAnsiTheme="minorHAnsi"/>
          <w:sz w:val="24"/>
          <w:szCs w:val="24"/>
        </w:rPr>
        <w:t xml:space="preserve">Oświadczam, że w przypadku, gdy Wnioskodawca nie zrealizuje prawidłowo zobowiązań zawartych w umowie z PARP, wszelkie roszczenia z tytułu wynagrodzenia za wykonaną usługę będę kierować do Wnioskodawcy. </w:t>
      </w:r>
    </w:p>
    <w:tbl>
      <w:tblPr>
        <w:tblW w:w="9135" w:type="dxa"/>
        <w:tblInd w:w="-7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7"/>
        <w:gridCol w:w="5048"/>
      </w:tblGrid>
      <w:tr w:rsidR="00BA5E2F" w:rsidRPr="00435E7F" w14:paraId="1277FB3A" w14:textId="77777777" w:rsidTr="006D33B8">
        <w:trPr>
          <w:trHeight w:val="118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461E8E08" w14:textId="77777777" w:rsidR="00BA5E2F" w:rsidRPr="00435E7F" w:rsidRDefault="00BA5E2F" w:rsidP="004C4404">
            <w:pPr>
              <w:suppressAutoHyphens/>
              <w:autoSpaceDE w:val="0"/>
              <w:jc w:val="both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435E7F">
              <w:rPr>
                <w:rFonts w:asciiTheme="minorHAnsi" w:hAnsiTheme="minorHAnsi"/>
                <w:sz w:val="24"/>
                <w:szCs w:val="24"/>
              </w:rPr>
              <w:t xml:space="preserve">Data i czytelny podpis osoby uprawnionej do reprezentowania Wykonawcy 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B9962" w14:textId="77777777" w:rsidR="00BA5E2F" w:rsidRPr="00435E7F" w:rsidRDefault="00BA5E2F" w:rsidP="004C4404">
            <w:pPr>
              <w:suppressAutoHyphens/>
              <w:autoSpaceDE w:val="0"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  <w:tr w:rsidR="00BA5E2F" w:rsidRPr="00435E7F" w14:paraId="5372DC9E" w14:textId="77777777" w:rsidTr="006D33B8">
        <w:trPr>
          <w:trHeight w:val="1140"/>
        </w:trPr>
        <w:tc>
          <w:tcPr>
            <w:tcW w:w="4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5E5E5"/>
            <w:vAlign w:val="center"/>
            <w:hideMark/>
          </w:tcPr>
          <w:p w14:paraId="1FEDA382" w14:textId="77777777" w:rsidR="00BA5E2F" w:rsidRPr="00435E7F" w:rsidRDefault="00BA5E2F" w:rsidP="004C4404">
            <w:pPr>
              <w:suppressAutoHyphens/>
              <w:autoSpaceDE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  <w:r w:rsidRPr="00435E7F">
              <w:rPr>
                <w:rFonts w:asciiTheme="minorHAnsi" w:hAnsiTheme="minorHAnsi"/>
                <w:sz w:val="24"/>
                <w:szCs w:val="24"/>
              </w:rPr>
              <w:t>Pieczątka Wykonawcy (jednostki naukowej)</w:t>
            </w:r>
          </w:p>
        </w:tc>
        <w:tc>
          <w:tcPr>
            <w:tcW w:w="5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5DC81" w14:textId="77777777" w:rsidR="00BA5E2F" w:rsidRPr="00435E7F" w:rsidRDefault="00BA5E2F" w:rsidP="004C4404">
            <w:pPr>
              <w:suppressAutoHyphens/>
              <w:autoSpaceDE w:val="0"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  <w:p w14:paraId="23000956" w14:textId="77777777" w:rsidR="00BA5E2F" w:rsidRPr="00435E7F" w:rsidRDefault="00BA5E2F" w:rsidP="004C4404">
            <w:pPr>
              <w:suppressAutoHyphens/>
              <w:autoSpaceDE w:val="0"/>
              <w:snapToGrid w:val="0"/>
              <w:rPr>
                <w:rFonts w:asciiTheme="minorHAnsi" w:hAnsiTheme="minorHAnsi"/>
                <w:sz w:val="24"/>
                <w:szCs w:val="24"/>
                <w:lang w:eastAsia="ar-SA"/>
              </w:rPr>
            </w:pPr>
          </w:p>
        </w:tc>
      </w:tr>
    </w:tbl>
    <w:p w14:paraId="6A633B9F" w14:textId="77777777" w:rsidR="00F423ED" w:rsidRPr="00435E7F" w:rsidRDefault="00F423ED" w:rsidP="00D1174A">
      <w:pPr>
        <w:jc w:val="both"/>
        <w:rPr>
          <w:rFonts w:asciiTheme="minorHAnsi" w:hAnsiTheme="minorHAnsi"/>
        </w:rPr>
      </w:pPr>
    </w:p>
    <w:sectPr w:rsidR="00F423ED" w:rsidRPr="00435E7F" w:rsidSect="00013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F7E7C3" w15:done="0"/>
  <w15:commentEx w15:paraId="7A8BFC34" w15:done="0"/>
  <w15:commentEx w15:paraId="604CA3F5" w15:done="0"/>
  <w15:commentEx w15:paraId="38A99863" w15:done="0"/>
  <w15:commentEx w15:paraId="51A01A3C" w15:done="0"/>
  <w15:commentEx w15:paraId="3237AE4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36A23" w14:textId="77777777" w:rsidR="00E453A1" w:rsidRDefault="00E453A1" w:rsidP="00BA5E2F">
      <w:pPr>
        <w:spacing w:after="0" w:line="240" w:lineRule="auto"/>
      </w:pPr>
      <w:r>
        <w:separator/>
      </w:r>
    </w:p>
  </w:endnote>
  <w:endnote w:type="continuationSeparator" w:id="0">
    <w:p w14:paraId="42E04EAD" w14:textId="77777777" w:rsidR="00E453A1" w:rsidRDefault="00E453A1" w:rsidP="00BA5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EA37A" w14:textId="77777777" w:rsidR="00E453A1" w:rsidRDefault="00E453A1" w:rsidP="00BA5E2F">
      <w:pPr>
        <w:spacing w:after="0" w:line="240" w:lineRule="auto"/>
      </w:pPr>
      <w:r>
        <w:separator/>
      </w:r>
    </w:p>
  </w:footnote>
  <w:footnote w:type="continuationSeparator" w:id="0">
    <w:p w14:paraId="7C2C2D64" w14:textId="77777777" w:rsidR="00E453A1" w:rsidRDefault="00E453A1" w:rsidP="00BA5E2F">
      <w:pPr>
        <w:spacing w:after="0" w:line="240" w:lineRule="auto"/>
      </w:pPr>
      <w:r>
        <w:continuationSeparator/>
      </w:r>
    </w:p>
  </w:footnote>
  <w:footnote w:id="1">
    <w:p w14:paraId="50BBF192" w14:textId="77777777" w:rsidR="004C4404" w:rsidRDefault="004C4404" w:rsidP="00BA5E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831F5">
        <w:t>Jeśli Wykonawcą jest podstawowa jednostka organizacyjna uczelni w rozumieniu statutu tej uczelni należy obowiązkowo podać – nazwę uczelni oraz nazwę podstawowej jednostki organizacyjnej tej uczelni.</w:t>
      </w:r>
    </w:p>
  </w:footnote>
  <w:footnote w:id="2">
    <w:p w14:paraId="552F3D16" w14:textId="77777777" w:rsidR="004C4404" w:rsidRPr="00A05A02" w:rsidRDefault="004C4404" w:rsidP="00BA5E2F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odpowiednie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788"/>
    <w:multiLevelType w:val="hybridMultilevel"/>
    <w:tmpl w:val="EBB4D924"/>
    <w:lvl w:ilvl="0" w:tplc="04150017">
      <w:start w:val="1"/>
      <w:numFmt w:val="lowerLetter"/>
      <w:lvlText w:val="%1)"/>
      <w:lvlJc w:val="left"/>
      <w:pPr>
        <w:ind w:left="91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">
    <w:nsid w:val="0C61109B"/>
    <w:multiLevelType w:val="hybridMultilevel"/>
    <w:tmpl w:val="A86CE652"/>
    <w:lvl w:ilvl="0" w:tplc="AD1A371C">
      <w:start w:val="1"/>
      <w:numFmt w:val="decimal"/>
      <w:lvlText w:val="%1."/>
      <w:lvlJc w:val="left"/>
      <w:pPr>
        <w:ind w:left="720" w:hanging="360"/>
      </w:pPr>
      <w:rPr>
        <w:rFonts w:eastAsia="Calibri" w:cs="MyriadPro-Regular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773D1"/>
    <w:multiLevelType w:val="hybridMultilevel"/>
    <w:tmpl w:val="75A2671E"/>
    <w:lvl w:ilvl="0" w:tplc="468AA6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26F93"/>
    <w:multiLevelType w:val="hybridMultilevel"/>
    <w:tmpl w:val="647C7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C6FCB"/>
    <w:multiLevelType w:val="hybridMultilevel"/>
    <w:tmpl w:val="95D696E0"/>
    <w:lvl w:ilvl="0" w:tplc="7EA05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BA6943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E94D8B"/>
    <w:multiLevelType w:val="hybridMultilevel"/>
    <w:tmpl w:val="31200DF8"/>
    <w:lvl w:ilvl="0" w:tplc="233AC1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4246BD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C489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38C9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70E7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EA21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22370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2646C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F670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2362B8D"/>
    <w:multiLevelType w:val="hybridMultilevel"/>
    <w:tmpl w:val="9B9C4FE8"/>
    <w:lvl w:ilvl="0" w:tplc="3E24511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B23E5F"/>
    <w:multiLevelType w:val="hybridMultilevel"/>
    <w:tmpl w:val="017671A2"/>
    <w:lvl w:ilvl="0" w:tplc="4D4255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4A6C05"/>
    <w:multiLevelType w:val="hybridMultilevel"/>
    <w:tmpl w:val="885EF016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8631D64"/>
    <w:multiLevelType w:val="hybridMultilevel"/>
    <w:tmpl w:val="42FC0CD4"/>
    <w:lvl w:ilvl="0" w:tplc="83A858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FD94AA0"/>
    <w:multiLevelType w:val="hybridMultilevel"/>
    <w:tmpl w:val="12FA4038"/>
    <w:lvl w:ilvl="0" w:tplc="F9C2499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84E99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D6135"/>
    <w:multiLevelType w:val="hybridMultilevel"/>
    <w:tmpl w:val="E638A5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053C6C"/>
    <w:multiLevelType w:val="hybridMultilevel"/>
    <w:tmpl w:val="926A65E0"/>
    <w:lvl w:ilvl="0" w:tplc="284E99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A3F3894"/>
    <w:multiLevelType w:val="hybridMultilevel"/>
    <w:tmpl w:val="8BA011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CE07EC"/>
    <w:multiLevelType w:val="hybridMultilevel"/>
    <w:tmpl w:val="F16C5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61F06"/>
    <w:multiLevelType w:val="hybridMultilevel"/>
    <w:tmpl w:val="C660DDB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9730FB"/>
    <w:multiLevelType w:val="hybridMultilevel"/>
    <w:tmpl w:val="5A701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C0B1274"/>
    <w:multiLevelType w:val="hybridMultilevel"/>
    <w:tmpl w:val="56102704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5D2B3D"/>
    <w:multiLevelType w:val="hybridMultilevel"/>
    <w:tmpl w:val="14A66566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E6A42"/>
    <w:multiLevelType w:val="hybridMultilevel"/>
    <w:tmpl w:val="78CA79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74213B"/>
    <w:multiLevelType w:val="hybridMultilevel"/>
    <w:tmpl w:val="3F6C9B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D05896"/>
    <w:multiLevelType w:val="hybridMultilevel"/>
    <w:tmpl w:val="F7529FE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C7757E1"/>
    <w:multiLevelType w:val="hybridMultilevel"/>
    <w:tmpl w:val="406E35FC"/>
    <w:lvl w:ilvl="0" w:tplc="284E99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84E99DA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F80CFC"/>
    <w:multiLevelType w:val="hybridMultilevel"/>
    <w:tmpl w:val="100C1D9A"/>
    <w:lvl w:ilvl="0" w:tplc="16FC37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7914CCA"/>
    <w:multiLevelType w:val="hybridMultilevel"/>
    <w:tmpl w:val="850A2F78"/>
    <w:lvl w:ilvl="0" w:tplc="4D42551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C85D4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6">
    <w:nsid w:val="799D3D89"/>
    <w:multiLevelType w:val="hybridMultilevel"/>
    <w:tmpl w:val="D15A2392"/>
    <w:lvl w:ilvl="0" w:tplc="284E99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E53392"/>
    <w:multiLevelType w:val="hybridMultilevel"/>
    <w:tmpl w:val="BA246E56"/>
    <w:lvl w:ilvl="0" w:tplc="58622D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1F2BB1"/>
    <w:multiLevelType w:val="hybridMultilevel"/>
    <w:tmpl w:val="3698D64A"/>
    <w:lvl w:ilvl="0" w:tplc="8FD2D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9"/>
  </w:num>
  <w:num w:numId="3">
    <w:abstractNumId w:val="1"/>
  </w:num>
  <w:num w:numId="4">
    <w:abstractNumId w:val="6"/>
  </w:num>
  <w:num w:numId="5">
    <w:abstractNumId w:val="26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0"/>
  </w:num>
  <w:num w:numId="11">
    <w:abstractNumId w:val="11"/>
  </w:num>
  <w:num w:numId="12">
    <w:abstractNumId w:val="14"/>
  </w:num>
  <w:num w:numId="13">
    <w:abstractNumId w:val="20"/>
  </w:num>
  <w:num w:numId="14">
    <w:abstractNumId w:val="23"/>
  </w:num>
  <w:num w:numId="15">
    <w:abstractNumId w:val="24"/>
  </w:num>
  <w:num w:numId="16">
    <w:abstractNumId w:val="12"/>
  </w:num>
  <w:num w:numId="17">
    <w:abstractNumId w:val="7"/>
  </w:num>
  <w:num w:numId="18">
    <w:abstractNumId w:val="18"/>
  </w:num>
  <w:num w:numId="19">
    <w:abstractNumId w:val="5"/>
  </w:num>
  <w:num w:numId="20">
    <w:abstractNumId w:val="2"/>
  </w:num>
  <w:num w:numId="21">
    <w:abstractNumId w:val="8"/>
  </w:num>
  <w:num w:numId="22">
    <w:abstractNumId w:val="27"/>
  </w:num>
  <w:num w:numId="23">
    <w:abstractNumId w:val="3"/>
  </w:num>
  <w:num w:numId="24">
    <w:abstractNumId w:val="28"/>
  </w:num>
  <w:num w:numId="25">
    <w:abstractNumId w:val="13"/>
  </w:num>
  <w:num w:numId="26">
    <w:abstractNumId w:val="25"/>
  </w:num>
  <w:num w:numId="27">
    <w:abstractNumId w:val="21"/>
  </w:num>
  <w:num w:numId="28">
    <w:abstractNumId w:val="16"/>
  </w:num>
  <w:num w:numId="29">
    <w:abstractNumId w:val="2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.Skomorowska">
    <w15:presenceInfo w15:providerId="None" w15:userId="W.Skomoro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FA8"/>
    <w:rsid w:val="00013BF0"/>
    <w:rsid w:val="00061182"/>
    <w:rsid w:val="0007470A"/>
    <w:rsid w:val="00085706"/>
    <w:rsid w:val="000C1426"/>
    <w:rsid w:val="00102817"/>
    <w:rsid w:val="0011754B"/>
    <w:rsid w:val="001278AC"/>
    <w:rsid w:val="00127A80"/>
    <w:rsid w:val="0015569A"/>
    <w:rsid w:val="00170A06"/>
    <w:rsid w:val="0017663D"/>
    <w:rsid w:val="001B2551"/>
    <w:rsid w:val="001D337E"/>
    <w:rsid w:val="00234537"/>
    <w:rsid w:val="00285FF0"/>
    <w:rsid w:val="002861F1"/>
    <w:rsid w:val="002A4B6B"/>
    <w:rsid w:val="002A67E9"/>
    <w:rsid w:val="00303F94"/>
    <w:rsid w:val="003200EF"/>
    <w:rsid w:val="00374A8B"/>
    <w:rsid w:val="00380FA8"/>
    <w:rsid w:val="0038258F"/>
    <w:rsid w:val="003B37D3"/>
    <w:rsid w:val="003E05E2"/>
    <w:rsid w:val="003E1FC6"/>
    <w:rsid w:val="004252F4"/>
    <w:rsid w:val="00435E7F"/>
    <w:rsid w:val="00437AF9"/>
    <w:rsid w:val="004663FC"/>
    <w:rsid w:val="004C4404"/>
    <w:rsid w:val="004D76B5"/>
    <w:rsid w:val="00521A1D"/>
    <w:rsid w:val="005A0826"/>
    <w:rsid w:val="0060142F"/>
    <w:rsid w:val="006D33B8"/>
    <w:rsid w:val="0071642C"/>
    <w:rsid w:val="007304E8"/>
    <w:rsid w:val="007315B9"/>
    <w:rsid w:val="007472E7"/>
    <w:rsid w:val="007A2487"/>
    <w:rsid w:val="007C2B0C"/>
    <w:rsid w:val="007C64D8"/>
    <w:rsid w:val="007E2D21"/>
    <w:rsid w:val="008174CA"/>
    <w:rsid w:val="00834C8E"/>
    <w:rsid w:val="00856C01"/>
    <w:rsid w:val="008664B1"/>
    <w:rsid w:val="00870B4E"/>
    <w:rsid w:val="00896DEE"/>
    <w:rsid w:val="008A2EC2"/>
    <w:rsid w:val="008C1E69"/>
    <w:rsid w:val="008E1CE3"/>
    <w:rsid w:val="008F4830"/>
    <w:rsid w:val="00933F94"/>
    <w:rsid w:val="00990CAD"/>
    <w:rsid w:val="009B15A8"/>
    <w:rsid w:val="009D09FB"/>
    <w:rsid w:val="00A14F20"/>
    <w:rsid w:val="00A220FB"/>
    <w:rsid w:val="00AB5777"/>
    <w:rsid w:val="00AF16C1"/>
    <w:rsid w:val="00AF7934"/>
    <w:rsid w:val="00B31B4B"/>
    <w:rsid w:val="00BA1A7C"/>
    <w:rsid w:val="00BA5E2F"/>
    <w:rsid w:val="00BB212B"/>
    <w:rsid w:val="00BB6CD2"/>
    <w:rsid w:val="00C732EF"/>
    <w:rsid w:val="00D1174A"/>
    <w:rsid w:val="00D3741E"/>
    <w:rsid w:val="00D4014C"/>
    <w:rsid w:val="00DA48D6"/>
    <w:rsid w:val="00DB06B8"/>
    <w:rsid w:val="00DB19DB"/>
    <w:rsid w:val="00DD384E"/>
    <w:rsid w:val="00DF6D00"/>
    <w:rsid w:val="00E37F67"/>
    <w:rsid w:val="00E453A1"/>
    <w:rsid w:val="00E639B0"/>
    <w:rsid w:val="00EF6286"/>
    <w:rsid w:val="00F35045"/>
    <w:rsid w:val="00F36856"/>
    <w:rsid w:val="00F415A7"/>
    <w:rsid w:val="00F423ED"/>
    <w:rsid w:val="00F61D7D"/>
    <w:rsid w:val="00F73F4F"/>
    <w:rsid w:val="00F74B0F"/>
    <w:rsid w:val="00F77D20"/>
    <w:rsid w:val="00FC2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4F6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A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0FA8"/>
    <w:rPr>
      <w:color w:val="0563C1" w:themeColor="hyperlink"/>
      <w:u w:val="single"/>
    </w:rPr>
  </w:style>
  <w:style w:type="paragraph" w:customStyle="1" w:styleId="Style11">
    <w:name w:val="Style11"/>
    <w:basedOn w:val="Normalny"/>
    <w:uiPriority w:val="99"/>
    <w:rsid w:val="00437AF9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437AF9"/>
    <w:rPr>
      <w:rFonts w:ascii="Calibri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73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2E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F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2B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A5E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A5E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A5E2F"/>
    <w:rPr>
      <w:vertAlign w:val="superscript"/>
    </w:rPr>
  </w:style>
  <w:style w:type="paragraph" w:styleId="Poprawka">
    <w:name w:val="Revision"/>
    <w:hidden/>
    <w:uiPriority w:val="99"/>
    <w:semiHidden/>
    <w:rsid w:val="00856C0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F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FA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380FA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380FA8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380FA8"/>
    <w:rPr>
      <w:color w:val="0563C1" w:themeColor="hyperlink"/>
      <w:u w:val="single"/>
    </w:rPr>
  </w:style>
  <w:style w:type="paragraph" w:customStyle="1" w:styleId="Style11">
    <w:name w:val="Style11"/>
    <w:basedOn w:val="Normalny"/>
    <w:uiPriority w:val="99"/>
    <w:rsid w:val="00437AF9"/>
    <w:pPr>
      <w:widowControl w:val="0"/>
      <w:autoSpaceDE w:val="0"/>
      <w:autoSpaceDN w:val="0"/>
      <w:adjustRightInd w:val="0"/>
      <w:spacing w:after="0" w:line="238" w:lineRule="exact"/>
      <w:ind w:hanging="322"/>
      <w:jc w:val="both"/>
    </w:pPr>
    <w:rPr>
      <w:rFonts w:ascii="Franklin Gothic Medium Cond" w:eastAsia="Times New Roman" w:hAnsi="Franklin Gothic Medium Cond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437AF9"/>
    <w:rPr>
      <w:rFonts w:ascii="Calibri" w:hAnsi="Calibri" w:cs="Calibri"/>
      <w:color w:val="000000"/>
      <w:sz w:val="16"/>
      <w:szCs w:val="16"/>
    </w:rPr>
  </w:style>
  <w:style w:type="paragraph" w:styleId="Nagwek">
    <w:name w:val="header"/>
    <w:basedOn w:val="Normalny"/>
    <w:link w:val="NagwekZnak"/>
    <w:unhideWhenUsed/>
    <w:rsid w:val="00C73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732EF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E1F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E1FC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E1FC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E1F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E1FC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E1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FC6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7C2B0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252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BA5E2F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A5E2F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rsid w:val="00BA5E2F"/>
    <w:rPr>
      <w:vertAlign w:val="superscript"/>
    </w:rPr>
  </w:style>
  <w:style w:type="paragraph" w:styleId="Poprawka">
    <w:name w:val="Revision"/>
    <w:hidden/>
    <w:uiPriority w:val="99"/>
    <w:semiHidden/>
    <w:rsid w:val="00856C0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5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942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528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80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774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5917EA-3F91-4330-AC8C-7006BAE56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W.Skomorowska</dc:creator>
  <cp:lastModifiedBy>Dariusz Szkolmowski</cp:lastModifiedBy>
  <cp:revision>3</cp:revision>
  <dcterms:created xsi:type="dcterms:W3CDTF">2015-03-30T07:05:00Z</dcterms:created>
  <dcterms:modified xsi:type="dcterms:W3CDTF">2015-03-30T07:13:00Z</dcterms:modified>
</cp:coreProperties>
</file>